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E4" w:rsidRPr="00EB18FE" w:rsidRDefault="00EB18FE">
      <w:pPr>
        <w:rPr>
          <w:b/>
        </w:rPr>
      </w:pPr>
      <w:r w:rsidRPr="00EB18FE">
        <w:rPr>
          <w:b/>
        </w:rPr>
        <w:t>SNELLEN GÖZ TARAMASI</w:t>
      </w:r>
    </w:p>
    <w:p w:rsidR="00EB18FE" w:rsidRDefault="00EB18FE">
      <w:r>
        <w:t>Çalışmamız anasınıfı ve birinci sınıf öğrencilerimizle, okulumuza ye</w:t>
      </w:r>
      <w:r w:rsidR="006302BB">
        <w:t xml:space="preserve">ni gelen öğrencilerimiz kapsıyor. </w:t>
      </w:r>
      <w:proofErr w:type="spellStart"/>
      <w:r>
        <w:t>Snellen</w:t>
      </w:r>
      <w:proofErr w:type="spellEnd"/>
      <w:r>
        <w:t xml:space="preserve"> Kartları kullanılarak, uzağı net görmekte zorlanan </w:t>
      </w:r>
      <w:r w:rsidR="006302BB">
        <w:t>çocukları fark edip, ailelerine haber vererek, ailesi tarafından göz doktoruna götürülmeleri ve gerekli müdahalenin yapılmasını amaçlamaktayız.</w:t>
      </w:r>
      <w:bookmarkStart w:id="0" w:name="_GoBack"/>
      <w:bookmarkEnd w:id="0"/>
    </w:p>
    <w:p w:rsidR="00173242" w:rsidRDefault="00173242">
      <w:r>
        <w:rPr>
          <w:noProof/>
          <w:lang w:eastAsia="tr-TR"/>
        </w:rPr>
        <w:lastRenderedPageBreak/>
        <w:drawing>
          <wp:inline distT="0" distB="0" distL="0" distR="0">
            <wp:extent cx="6297433" cy="8396852"/>
            <wp:effectExtent l="19050" t="0" r="8117" b="0"/>
            <wp:docPr id="3" name="Resim 3" descr="C:\Users\ahmet\Desktop\rehberlik servisi çalışmaları\snellen göz taraması\6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\Desktop\rehberlik servisi çalışmaları\snellen göz taraması\6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88" cy="840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040144" cy="8053787"/>
            <wp:effectExtent l="19050" t="0" r="0" b="0"/>
            <wp:docPr id="2" name="Resim 2" descr="C:\Users\ahmet\Desktop\rehberlik servisi çalışmaları\snellen göz taraması\6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\Desktop\rehberlik servisi çalışmaları\snellen göz taraması\6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746" cy="805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409123" cy="7212400"/>
            <wp:effectExtent l="19050" t="0" r="1077" b="0"/>
            <wp:docPr id="1" name="Resim 1" descr="C:\Users\ahmet\Desktop\rehberlik servisi çalışmaları\snellen göz taraması\6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\Desktop\rehberlik servisi çalışmaları\snellen göz taraması\6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681" cy="721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242" w:rsidSect="000B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18FE"/>
    <w:rsid w:val="000B443B"/>
    <w:rsid w:val="00173242"/>
    <w:rsid w:val="006302BB"/>
    <w:rsid w:val="008E484F"/>
    <w:rsid w:val="00BB5C21"/>
    <w:rsid w:val="00EB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Ketenci</dc:creator>
  <cp:keywords/>
  <dc:description/>
  <cp:lastModifiedBy>ahmet</cp:lastModifiedBy>
  <cp:revision>3</cp:revision>
  <dcterms:created xsi:type="dcterms:W3CDTF">2017-11-20T06:08:00Z</dcterms:created>
  <dcterms:modified xsi:type="dcterms:W3CDTF">2017-11-20T08:03:00Z</dcterms:modified>
</cp:coreProperties>
</file>